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5" w:firstLineChars="6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1.1 物质的变化和性质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．下列变化属于化学变化的是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742950" cy="467995"/>
            <wp:effectExtent l="0" t="0" r="3810" b="44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1123315" cy="539750"/>
            <wp:effectExtent l="0" t="0" r="4445" b="889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641985" cy="539750"/>
            <wp:effectExtent l="0" t="0" r="13335" b="889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78510" cy="539750"/>
            <wp:effectExtent l="0" t="0" r="13970" b="889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851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．下列过程主要属于化学变化的是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A．碾米    </w:t>
      </w:r>
    </w:p>
    <w:p>
      <w:pPr>
        <w:rPr>
          <w:rFonts w:hint="eastAsia"/>
        </w:rPr>
      </w:pPr>
      <w:r>
        <w:rPr>
          <w:rFonts w:hint="eastAsia"/>
        </w:rPr>
        <w:t xml:space="preserve">B．淘米    </w:t>
      </w:r>
    </w:p>
    <w:p>
      <w:pPr>
        <w:rPr>
          <w:rFonts w:hint="eastAsia"/>
        </w:rPr>
      </w:pPr>
      <w:r>
        <w:rPr>
          <w:rFonts w:hint="eastAsia"/>
        </w:rPr>
        <w:t xml:space="preserve">C．洗菜    </w:t>
      </w:r>
    </w:p>
    <w:p>
      <w:pPr>
        <w:rPr>
          <w:rFonts w:hint="eastAsia"/>
        </w:rPr>
      </w:pPr>
      <w:r>
        <w:rPr>
          <w:rFonts w:hint="eastAsia"/>
        </w:rPr>
        <w:t>D．酿酒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.下列现象中有一种变化与其他变化有本质区别的是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A．干冰升华    </w:t>
      </w:r>
    </w:p>
    <w:p>
      <w:pPr>
        <w:rPr>
          <w:rFonts w:hint="eastAsia"/>
        </w:rPr>
      </w:pPr>
      <w:r>
        <w:rPr>
          <w:rFonts w:hint="eastAsia"/>
        </w:rPr>
        <w:t xml:space="preserve">B．电灯发光    </w:t>
      </w:r>
    </w:p>
    <w:p>
      <w:pPr>
        <w:rPr>
          <w:rFonts w:hint="eastAsia"/>
        </w:rPr>
      </w:pPr>
      <w:r>
        <w:rPr>
          <w:rFonts w:hint="eastAsia"/>
        </w:rPr>
        <w:t xml:space="preserve">C．车胎爆炸    </w:t>
      </w:r>
    </w:p>
    <w:p>
      <w:pPr>
        <w:rPr>
          <w:rFonts w:hint="eastAsia"/>
        </w:rPr>
      </w:pPr>
      <w:r>
        <w:rPr>
          <w:rFonts w:hint="eastAsia"/>
        </w:rPr>
        <w:t xml:space="preserve">D．鞭炮爆炸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A．物理变化和化学变化往往同时发生</w:t>
      </w:r>
    </w:p>
    <w:p>
      <w:pPr>
        <w:rPr>
          <w:rFonts w:hint="eastAsia"/>
        </w:rPr>
      </w:pPr>
      <w:r>
        <w:rPr>
          <w:rFonts w:hint="eastAsia"/>
        </w:rPr>
        <w:t>B．凡是有发光、放热现象的变化都是化学变化</w:t>
      </w:r>
    </w:p>
    <w:p>
      <w:pPr>
        <w:rPr>
          <w:rFonts w:hint="eastAsia"/>
        </w:rPr>
      </w:pPr>
      <w:r>
        <w:rPr>
          <w:rFonts w:hint="eastAsia"/>
        </w:rPr>
        <w:t>C．凡是爆炸都是化学变化</w:t>
      </w:r>
    </w:p>
    <w:p>
      <w:pPr>
        <w:rPr>
          <w:rFonts w:hint="eastAsia"/>
        </w:rPr>
      </w:pPr>
      <w:r>
        <w:rPr>
          <w:rFonts w:hint="eastAsia"/>
        </w:rPr>
        <w:t>D．发生化学变化时都没有物理变化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.下列成语所描述的变化与对该变化的判断不相符的是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A．沙里淘金——物理变化    </w:t>
      </w:r>
    </w:p>
    <w:p>
      <w:pPr>
        <w:rPr>
          <w:rFonts w:hint="eastAsia"/>
        </w:rPr>
      </w:pPr>
      <w:r>
        <w:rPr>
          <w:rFonts w:hint="eastAsia"/>
        </w:rPr>
        <w:t>B．钻木取火——化学变化</w:t>
      </w:r>
    </w:p>
    <w:p>
      <w:pPr>
        <w:rPr>
          <w:rFonts w:hint="eastAsia"/>
        </w:rPr>
      </w:pPr>
      <w:r>
        <w:rPr>
          <w:rFonts w:hint="eastAsia"/>
        </w:rPr>
        <w:t xml:space="preserve">C．火树银花——物理变化    </w:t>
      </w:r>
    </w:p>
    <w:p>
      <w:pPr>
        <w:rPr>
          <w:rFonts w:hint="eastAsia"/>
        </w:rPr>
      </w:pPr>
      <w:r>
        <w:rPr>
          <w:rFonts w:hint="eastAsia"/>
        </w:rPr>
        <w:t>D．蜡炬成灰——化学变化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.下列变化中，没有新物质生成的是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696595" cy="360045"/>
            <wp:effectExtent l="0" t="0" r="4445" b="571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铁铸成锅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320675" cy="720090"/>
            <wp:effectExtent l="0" t="0" r="14605" b="1143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葡萄酿成酒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06730" cy="539750"/>
            <wp:effectExtent l="0" t="0" r="11430" b="889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木柴燃烧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530860" cy="539750"/>
            <wp:effectExtent l="0" t="0" r="2540" b="889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8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面包发霉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.下列</w:t>
      </w:r>
      <w:r>
        <w:rPr>
          <w:rFonts w:hint="eastAsia"/>
          <w:lang w:val="en-US" w:eastAsia="zh-CN"/>
        </w:rPr>
        <w:t>物</w:t>
      </w:r>
      <w:r>
        <w:rPr>
          <w:rFonts w:hint="eastAsia"/>
        </w:rPr>
        <w:t>质表现的性质属于化学性质的是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A．氧气无色、无味    </w:t>
      </w:r>
    </w:p>
    <w:p>
      <w:pPr>
        <w:rPr>
          <w:rFonts w:hint="eastAsia"/>
        </w:rPr>
      </w:pPr>
      <w:r>
        <w:rPr>
          <w:rFonts w:hint="eastAsia"/>
        </w:rPr>
        <w:t>B．铁锅易生锈</w:t>
      </w:r>
    </w:p>
    <w:p>
      <w:pPr>
        <w:rPr>
          <w:rFonts w:hint="eastAsia"/>
        </w:rPr>
      </w:pPr>
      <w:r>
        <w:rPr>
          <w:rFonts w:hint="eastAsia"/>
        </w:rPr>
        <w:t xml:space="preserve">C．铁块可煅造成铁片    </w:t>
      </w:r>
    </w:p>
    <w:p>
      <w:pPr>
        <w:rPr>
          <w:rFonts w:hint="eastAsia"/>
        </w:rPr>
      </w:pPr>
      <w:r>
        <w:rPr>
          <w:rFonts w:hint="eastAsia"/>
        </w:rPr>
        <w:t>D．4℃时水的密度最大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.写出区别下列物质所利用的性质。</w:t>
      </w:r>
    </w:p>
    <w:p>
      <w:pPr>
        <w:rPr>
          <w:rFonts w:hint="eastAsia"/>
        </w:rPr>
      </w:pPr>
      <w:r>
        <w:rPr>
          <w:rFonts w:hint="eastAsia"/>
        </w:rPr>
        <w:t>(1)铜片和铝片___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_。    (2)水和酒精___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_。</w:t>
      </w:r>
    </w:p>
    <w:p>
      <w:pPr>
        <w:rPr>
          <w:rFonts w:hint="eastAsia"/>
        </w:rPr>
      </w:pPr>
      <w:r>
        <w:rPr>
          <w:rFonts w:hint="eastAsia"/>
        </w:rPr>
        <w:t>(3)铁块和铝块___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_。    (4)水银和银___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.在通常情况下：①一氧化氮是一种难溶于水的无色气体；②它的密度与空气接近；③一氧化氮很容易与空气中的氧气反应，生成红棕色的二氧化氮。其中属于物理性质的是____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，属于化学性质的是____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。（填序号）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1.1 物质的变化和性质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．C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 xml:space="preserve">.D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 5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6</w:t>
      </w:r>
      <w:r>
        <w:rPr>
          <w:rFonts w:hint="eastAsia"/>
        </w:rPr>
        <w:t xml:space="preserve">．A 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二、8</w:t>
      </w:r>
      <w:r>
        <w:rPr>
          <w:rFonts w:hint="eastAsia"/>
        </w:rPr>
        <w:t>．(1)颜色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(2)气味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(3)密度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(4)状态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.①②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6DC550"/>
    <w:multiLevelType w:val="singleLevel"/>
    <w:tmpl w:val="F06DC550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21013CC"/>
    <w:multiLevelType w:val="singleLevel"/>
    <w:tmpl w:val="321013C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B258C"/>
    <w:rsid w:val="2BAB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2019-11-23T01:22:00Z</dcterms:created>
  <dc:creator>Administrator</dc:creator>
  <cp:lastModifiedBy>Administrator</cp:lastModifiedBy>
  <dcterms:modified xsi:type="dcterms:W3CDTF">2019-11-23T01:33:11Z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